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AE77A4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3C6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6F125E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60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S2-23</w:t>
      </w:r>
      <w:r w:rsidR="00EA707B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F4EDD">
        <w:rPr>
          <w:rFonts w:ascii="Arial" w:hAnsi="Arial"/>
          <w:b/>
          <w:noProof/>
          <w:sz w:val="24"/>
          <w:szCs w:val="24"/>
          <w:lang w:eastAsia="ja-JP"/>
        </w:rPr>
        <w:t>2441</w:t>
      </w:r>
    </w:p>
    <w:p w14:paraId="11C88A41" w14:textId="6CA09FC3" w:rsidR="001E489F" w:rsidRPr="007861B8" w:rsidRDefault="00DF2C3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cago, USA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13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7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Novem</w:t>
      </w:r>
      <w:r>
        <w:rPr>
          <w:rFonts w:ascii="Arial" w:hAnsi="Arial"/>
          <w:b/>
          <w:noProof/>
          <w:sz w:val="24"/>
          <w:szCs w:val="24"/>
          <w:lang w:eastAsia="ja-JP"/>
        </w:rPr>
        <w:t>ber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F14D9">
        <w:rPr>
          <w:rFonts w:ascii="Arial" w:eastAsia="Batang" w:hAnsi="Arial" w:cs="Arial"/>
          <w:b/>
          <w:noProof/>
          <w:lang w:eastAsia="zh-CN"/>
        </w:rPr>
        <w:t>S2-231</w:t>
      </w:r>
      <w:r w:rsidR="004C1D8B">
        <w:rPr>
          <w:rFonts w:ascii="Arial" w:eastAsia="Batang" w:hAnsi="Arial" w:cs="Arial"/>
          <w:b/>
          <w:noProof/>
          <w:lang w:eastAsia="zh-CN"/>
        </w:rPr>
        <w:t>1658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79C626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Ericsson (Moderator)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61032AB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2C88157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7BAC6ABE" w14:textId="2087E62C" w:rsidR="000C7DE2" w:rsidRDefault="000C7DE2" w:rsidP="001E489F">
      <w:pPr>
        <w:pBdr>
          <w:bottom w:val="single" w:sz="12" w:space="1" w:color="auto"/>
        </w:pBd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638766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9037C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TEI19_</w:t>
      </w:r>
      <w:r w:rsidR="005A48B3" w:rsidRPr="009037C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77777777" w:rsidR="001E489F" w:rsidRPr="007861B8" w:rsidRDefault="001E489F" w:rsidP="00356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66FC23E1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6AE39F90" w14:textId="771CF352" w:rsidR="009E5DB7" w:rsidRPr="00F40F36" w:rsidRDefault="009E5DB7" w:rsidP="00F40F36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work is to define the necessary architectural enhancements to enable support of these stage 1 requirements. The analysis of the 5GS functionalities facilitate fulfilling these requirements via minor changes to core network functions based on certain inputs.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1B6187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>Enable support of Indirect network sharing according to stage 1 requirements via technical solution based on principles:</w:t>
      </w:r>
    </w:p>
    <w:p w14:paraId="0CE5E59D" w14:textId="54CD0AF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indirect </w:t>
      </w:r>
      <w:r w:rsidR="00BD1D8C" w:rsidRPr="00910036">
        <w:rPr>
          <w:i w:val="0"/>
          <w:iCs/>
          <w:lang w:val="en-US"/>
        </w:rPr>
        <w:t xml:space="preserve">network </w:t>
      </w:r>
      <w:proofErr w:type="gramStart"/>
      <w:r w:rsidR="00BD1D8C" w:rsidRPr="00910036">
        <w:rPr>
          <w:i w:val="0"/>
          <w:iCs/>
          <w:lang w:val="en-US"/>
        </w:rPr>
        <w:t>sharing</w:t>
      </w:r>
      <w:r w:rsidRPr="00910036">
        <w:rPr>
          <w:i w:val="0"/>
          <w:iCs/>
          <w:lang w:val="en-US"/>
        </w:rPr>
        <w:t>;</w:t>
      </w:r>
      <w:proofErr w:type="gramEnd"/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</w:t>
      </w:r>
      <w:proofErr w:type="gramStart"/>
      <w:r w:rsidRPr="00910036">
        <w:rPr>
          <w:i w:val="0"/>
          <w:iCs/>
          <w:lang w:val="en-CA"/>
        </w:rPr>
        <w:t>taking into account</w:t>
      </w:r>
      <w:proofErr w:type="gramEnd"/>
      <w:r w:rsidRPr="00910036">
        <w:rPr>
          <w:i w:val="0"/>
          <w:iCs/>
          <w:lang w:val="en-CA"/>
        </w:rPr>
        <w:t xml:space="preserve">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07A291DD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registration update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r w:rsidRPr="00910036">
        <w:rPr>
          <w:i w:val="0"/>
          <w:iCs/>
          <w:lang w:val="en-CA"/>
        </w:rPr>
        <w:t xml:space="preserve">based on the selected PLMN ID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4E459755" w:rsidR="00C228C1" w:rsidRPr="00910036" w:rsidRDefault="0051717B" w:rsidP="00D2122A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Potentially adding charging data information.</w:t>
      </w:r>
    </w:p>
    <w:p w14:paraId="669A2AAA" w14:textId="687B97FE" w:rsidR="008D4286" w:rsidRPr="00910036" w:rsidRDefault="008D4286" w:rsidP="00F039B8">
      <w:pPr>
        <w:pStyle w:val="Guidance"/>
        <w:ind w:left="720"/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NOTE 1: The scope </w:t>
      </w:r>
      <w:r w:rsidR="00C35F7D" w:rsidRPr="00910036">
        <w:rPr>
          <w:i w:val="0"/>
          <w:iCs/>
          <w:lang w:val="en-CA"/>
        </w:rPr>
        <w:t xml:space="preserve">is </w:t>
      </w:r>
      <w:r w:rsidRPr="00910036">
        <w:rPr>
          <w:i w:val="0"/>
          <w:iCs/>
          <w:lang w:val="en-CA"/>
        </w:rPr>
        <w:t>limit</w:t>
      </w:r>
      <w:r w:rsidR="00234766" w:rsidRPr="00910036">
        <w:rPr>
          <w:i w:val="0"/>
          <w:iCs/>
          <w:lang w:val="en-CA"/>
        </w:rPr>
        <w:t>ed</w:t>
      </w:r>
      <w:r w:rsidRPr="00910036">
        <w:rPr>
          <w:i w:val="0"/>
          <w:iCs/>
          <w:lang w:val="en-CA"/>
        </w:rPr>
        <w:t xml:space="preserve"> to NR with 5GC</w:t>
      </w:r>
      <w:r w:rsidR="00234766" w:rsidRPr="00910036">
        <w:rPr>
          <w:i w:val="0"/>
          <w:iCs/>
          <w:lang w:val="en-CA"/>
        </w:rPr>
        <w:t xml:space="preserve"> only</w:t>
      </w:r>
      <w:r w:rsidRPr="00910036">
        <w:rPr>
          <w:i w:val="0"/>
          <w:iCs/>
          <w:lang w:val="en-CA"/>
        </w:rPr>
        <w:t xml:space="preserve"> in this network sharing mechanism.</w:t>
      </w:r>
      <w:r w:rsidR="00A11F76" w:rsidRPr="00910036">
        <w:rPr>
          <w:i w:val="0"/>
          <w:iCs/>
          <w:lang w:val="en-CA"/>
        </w:rPr>
        <w:t xml:space="preserve"> The indirect network sharing is based on V-SMF/V</w:t>
      </w:r>
      <w:r w:rsidR="008026BC" w:rsidRPr="00910036">
        <w:rPr>
          <w:i w:val="0"/>
          <w:iCs/>
          <w:lang w:val="en-CA"/>
        </w:rPr>
        <w:t>-UPF</w:t>
      </w:r>
      <w:r w:rsidR="00A77F74" w:rsidRPr="00910036">
        <w:rPr>
          <w:i w:val="0"/>
          <w:iCs/>
          <w:lang w:val="en-CA"/>
        </w:rPr>
        <w:t xml:space="preserve"> principle</w:t>
      </w:r>
      <w:r w:rsidR="008026BC" w:rsidRPr="00910036">
        <w:rPr>
          <w:i w:val="0"/>
          <w:iCs/>
          <w:lang w:val="en-CA"/>
        </w:rPr>
        <w:t>.</w:t>
      </w:r>
    </w:p>
    <w:p w14:paraId="3642024C" w14:textId="4363A987" w:rsidR="005D364B" w:rsidRPr="00910036" w:rsidRDefault="008D4286" w:rsidP="00F039B8">
      <w:pPr>
        <w:pStyle w:val="Guidance"/>
        <w:ind w:left="720"/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NOTE 2: No UE impacts expected/foreseen with this solution framework.</w:t>
      </w:r>
    </w:p>
    <w:p w14:paraId="6A938F5A" w14:textId="1BECB9A3" w:rsidR="00AB76E8" w:rsidRPr="00DB4CE6" w:rsidRDefault="00AB76E8" w:rsidP="00F039B8">
      <w:pPr>
        <w:pStyle w:val="Guidance"/>
        <w:ind w:left="720"/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NOTE 3: Further details will be developed</w:t>
      </w:r>
      <w:r w:rsidR="004C2979" w:rsidRPr="00910036">
        <w:rPr>
          <w:i w:val="0"/>
          <w:iCs/>
          <w:lang w:val="en-CA"/>
        </w:rPr>
        <w:t xml:space="preserve"> </w:t>
      </w:r>
      <w:r w:rsidR="00030CF8" w:rsidRPr="00910036">
        <w:rPr>
          <w:i w:val="0"/>
          <w:iCs/>
          <w:lang w:val="en-CA"/>
        </w:rPr>
        <w:t>and</w:t>
      </w:r>
      <w:r w:rsidR="004C2979" w:rsidRPr="00910036">
        <w:rPr>
          <w:i w:val="0"/>
          <w:iCs/>
          <w:lang w:val="en-CA"/>
        </w:rPr>
        <w:t xml:space="preserve"> add</w:t>
      </w:r>
      <w:r w:rsidR="00030CF8" w:rsidRPr="00910036">
        <w:rPr>
          <w:i w:val="0"/>
          <w:iCs/>
          <w:lang w:val="en-CA"/>
        </w:rPr>
        <w:t>ed to the objectives</w:t>
      </w:r>
      <w:r w:rsidR="004C2979" w:rsidRPr="00910036">
        <w:rPr>
          <w:i w:val="0"/>
          <w:iCs/>
          <w:lang w:val="en-CA"/>
        </w:rPr>
        <w:t xml:space="preserve"> </w:t>
      </w:r>
      <w:r w:rsidR="00030CF8" w:rsidRPr="00910036">
        <w:rPr>
          <w:i w:val="0"/>
          <w:iCs/>
          <w:lang w:val="en-CA"/>
        </w:rPr>
        <w:t>based on</w:t>
      </w:r>
      <w:r w:rsidR="004C2979" w:rsidRPr="00910036">
        <w:rPr>
          <w:i w:val="0"/>
          <w:iCs/>
          <w:lang w:val="en-CA"/>
        </w:rPr>
        <w:t xml:space="preserve"> the solution</w:t>
      </w:r>
      <w:r w:rsidR="00BE043D" w:rsidRPr="00910036">
        <w:rPr>
          <w:i w:val="0"/>
          <w:iCs/>
          <w:lang w:val="en-CA"/>
        </w:rPr>
        <w:t>, including any potential impacts for other WGs</w:t>
      </w:r>
      <w:r w:rsidR="004C2979" w:rsidRPr="00910036">
        <w:rPr>
          <w:i w:val="0"/>
          <w:iCs/>
          <w:lang w:val="en-CA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7B971FA" w:rsidR="001E489F" w:rsidRPr="005C3BDE" w:rsidRDefault="00B3496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Brief feature description about Indirect Network sharing and impacted functions (e.g., Registration, NF (e.g., AMF/SMF/UPF) selection</w:t>
            </w:r>
            <w:r w:rsidR="00DF0886">
              <w:rPr>
                <w:i w:val="0"/>
                <w:iCs/>
              </w:rPr>
              <w:t xml:space="preserve"> etc. (to be finalised)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564CB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0B76047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6C2E80" w:rsidRDefault="00DD6932" w:rsidP="001E489F">
      <w:pPr>
        <w:pStyle w:val="Guidance"/>
      </w:pPr>
      <w:r>
        <w:t>SA WG2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4D0B8EFA" w14:textId="122AB56E" w:rsidR="00CD5ED6" w:rsidRPr="00A74B89" w:rsidRDefault="00CD5ED6" w:rsidP="001E489F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798971FA" w14:textId="77777777" w:rsidR="001E489F" w:rsidRPr="00557B2E" w:rsidRDefault="001E489F" w:rsidP="001E489F"/>
    <w:p w14:paraId="3D4B28EF" w14:textId="670420F3" w:rsidR="004C2EC8" w:rsidRDefault="001E489F" w:rsidP="004C2E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77777777" w:rsidR="00EC7397" w:rsidRPr="00910036" w:rsidRDefault="00EC7397" w:rsidP="001F6F2A">
            <w:pPr>
              <w:pStyle w:val="TAL"/>
            </w:pP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77777777" w:rsidR="00EC7397" w:rsidRPr="00910036" w:rsidRDefault="00EC7397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CB59" w14:textId="77777777" w:rsidR="00803B28" w:rsidRDefault="00803B28">
      <w:r>
        <w:separator/>
      </w:r>
    </w:p>
  </w:endnote>
  <w:endnote w:type="continuationSeparator" w:id="0">
    <w:p w14:paraId="50D8397F" w14:textId="77777777" w:rsidR="00803B28" w:rsidRDefault="00803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722BF" w14:textId="77777777" w:rsidR="00803B28" w:rsidRDefault="00803B28">
      <w:r>
        <w:separator/>
      </w:r>
    </w:p>
  </w:footnote>
  <w:footnote w:type="continuationSeparator" w:id="0">
    <w:p w14:paraId="313D7FC9" w14:textId="77777777" w:rsidR="00803B28" w:rsidRDefault="00803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121E"/>
    <w:rsid w:val="00642894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7397"/>
    <w:rsid w:val="00ED166C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D4E1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4E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4E1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EricssonSS1030</cp:lastModifiedBy>
  <cp:revision>4</cp:revision>
  <cp:lastPrinted>2001-04-23T09:30:00Z</cp:lastPrinted>
  <dcterms:created xsi:type="dcterms:W3CDTF">2023-11-03T02:26:00Z</dcterms:created>
  <dcterms:modified xsi:type="dcterms:W3CDTF">2023-11-03T14:06:00Z</dcterms:modified>
</cp:coreProperties>
</file>